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B52DD6" w:rsidRDefault="00A8361C" w:rsidP="00B52DD6">
      <w:pPr>
        <w:spacing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322835" w:rsidRPr="00322835">
        <w:rPr>
          <w:rFonts w:ascii="Teko" w:eastAsia="Teko" w:hAnsi="Teko" w:cs="Teko"/>
          <w:b/>
          <w:sz w:val="26"/>
          <w:szCs w:val="26"/>
        </w:rPr>
        <w:t xml:space="preserve">Curso de Especialización en </w:t>
      </w:r>
      <w:r w:rsidR="00B52DD6">
        <w:rPr>
          <w:rFonts w:ascii="Teko" w:eastAsia="Teko" w:hAnsi="Teko" w:cs="Teko"/>
          <w:b/>
          <w:sz w:val="26"/>
          <w:szCs w:val="26"/>
        </w:rPr>
        <w:t xml:space="preserve">Deep </w:t>
      </w:r>
      <w:proofErr w:type="spellStart"/>
      <w:r w:rsidR="00B52DD6">
        <w:rPr>
          <w:rFonts w:ascii="Teko" w:eastAsia="Teko" w:hAnsi="Teko" w:cs="Teko"/>
          <w:b/>
          <w:sz w:val="26"/>
          <w:szCs w:val="26"/>
        </w:rPr>
        <w:t>Learning</w:t>
      </w:r>
      <w:proofErr w:type="spellEnd"/>
      <w:r w:rsidR="00B52DD6">
        <w:rPr>
          <w:rFonts w:ascii="Teko" w:eastAsia="Teko" w:hAnsi="Teko" w:cs="Teko"/>
          <w:b/>
          <w:sz w:val="26"/>
          <w:szCs w:val="26"/>
        </w:rPr>
        <w:t xml:space="preserve"> con </w:t>
      </w:r>
      <w:proofErr w:type="spellStart"/>
      <w:r w:rsidR="00B52DD6">
        <w:rPr>
          <w:rFonts w:ascii="Teko" w:eastAsia="Teko" w:hAnsi="Teko" w:cs="Teko"/>
          <w:b/>
          <w:sz w:val="26"/>
          <w:szCs w:val="26"/>
        </w:rPr>
        <w:t>Keras</w:t>
      </w:r>
      <w:proofErr w:type="spellEnd"/>
      <w:r w:rsidR="00B52DD6">
        <w:rPr>
          <w:rFonts w:ascii="Teko" w:eastAsia="Teko" w:hAnsi="Teko" w:cs="Teko"/>
          <w:b/>
          <w:sz w:val="26"/>
          <w:szCs w:val="26"/>
        </w:rPr>
        <w:t xml:space="preserve"> y Python</w:t>
      </w:r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0" w:name="_gjdgxs" w:colFirst="0" w:colLast="0"/>
      <w:bookmarkEnd w:id="0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7D3F3F">
        <w:rPr>
          <w:rFonts w:ascii="Teko" w:eastAsia="Teko" w:hAnsi="Teko" w:cs="Teko"/>
          <w:b/>
          <w:sz w:val="26"/>
          <w:szCs w:val="28"/>
        </w:rPr>
        <w:t>Horario</w:t>
      </w:r>
      <w:r w:rsidR="00322835">
        <w:rPr>
          <w:rFonts w:ascii="Teko" w:eastAsia="Teko" w:hAnsi="Teko" w:cs="Teko"/>
          <w:b/>
          <w:sz w:val="26"/>
          <w:szCs w:val="28"/>
        </w:rPr>
        <w:t xml:space="preserve"> de </w:t>
      </w:r>
      <w:r w:rsidR="007D3F3F">
        <w:rPr>
          <w:rFonts w:ascii="Teko" w:eastAsia="Teko" w:hAnsi="Teko" w:cs="Teko"/>
          <w:b/>
          <w:sz w:val="26"/>
          <w:szCs w:val="28"/>
        </w:rPr>
        <w:t>c</w:t>
      </w:r>
      <w:r w:rsidR="00322835">
        <w:rPr>
          <w:rFonts w:ascii="Teko" w:eastAsia="Teko" w:hAnsi="Teko" w:cs="Teko"/>
          <w:b/>
          <w:sz w:val="26"/>
          <w:szCs w:val="28"/>
        </w:rPr>
        <w:t xml:space="preserve">lases: </w:t>
      </w:r>
      <w:r w:rsidR="00B52DD6" w:rsidRPr="00B52DD6">
        <w:rPr>
          <w:rFonts w:ascii="Teko" w:eastAsia="Teko" w:hAnsi="Teko" w:cs="Teko"/>
          <w:b/>
          <w:sz w:val="26"/>
          <w:szCs w:val="28"/>
        </w:rPr>
        <w:t>Martes y jueves 19:00 a 21:00hrs.</w:t>
      </w:r>
      <w:bookmarkStart w:id="1" w:name="_GoBack"/>
      <w:bookmarkEnd w:id="1"/>
    </w:p>
    <w:p w:rsidR="00CA2418" w:rsidRPr="009E7DEB" w:rsidRDefault="00B52DD6" w:rsidP="00B52DD6">
      <w:pPr>
        <w:spacing w:line="240" w:lineRule="auto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 xml:space="preserve">1. </w:t>
      </w:r>
      <w:r w:rsidR="000E71F6"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0"/>
          <w:szCs w:val="24"/>
        </w:rPr>
      </w:pPr>
      <w:r w:rsidRPr="00B52DD6">
        <w:rPr>
          <w:rFonts w:ascii="Teko" w:eastAsia="Teko" w:hAnsi="Teko" w:cs="Teko"/>
          <w:b/>
          <w:sz w:val="24"/>
          <w:szCs w:val="28"/>
        </w:rPr>
        <w:t>Información Laboral Actual</w:t>
      </w:r>
      <w:r w:rsidRPr="00B52DD6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B52DD6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Hadoop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Hive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/Impala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Machine Learning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:rsidTr="0009061D">
        <w:trPr>
          <w:trHeight w:val="695"/>
        </w:trPr>
        <w:tc>
          <w:tcPr>
            <w:tcW w:w="2269" w:type="dxa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:rsidR="007810AA" w:rsidRPr="00CA2418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2" w:name="_30j0zll" w:colFirst="0" w:colLast="0"/>
      <w:bookmarkEnd w:id="2"/>
    </w:p>
    <w:p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1F" w:rsidRDefault="004A5B1F">
      <w:pPr>
        <w:spacing w:after="0" w:line="240" w:lineRule="auto"/>
      </w:pPr>
      <w:r>
        <w:separator/>
      </w:r>
    </w:p>
  </w:endnote>
  <w:endnote w:type="continuationSeparator" w:id="0">
    <w:p w:rsidR="004A5B1F" w:rsidRDefault="004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Pr="003E3912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16"/>
        <w:szCs w:val="24"/>
      </w:rPr>
    </w:pPr>
    <w:r w:rsidRPr="003E3912">
      <w:rPr>
        <w:rFonts w:ascii="Teko" w:eastAsia="Teko" w:hAnsi="Teko" w:cs="Teko"/>
        <w:b/>
        <w:sz w:val="14"/>
      </w:rPr>
      <w:t>Av. Túpac Amaru 210 – Rímac | Teléfonos: 481-1070 anexo 7004</w:t>
    </w:r>
    <w:r w:rsidRPr="003E3912">
      <w:rPr>
        <w:rFonts w:ascii="Teko" w:eastAsia="Teko" w:hAnsi="Teko" w:cs="Teko"/>
        <w:b/>
        <w:sz w:val="14"/>
      </w:rPr>
      <w:br/>
    </w:r>
    <w:r w:rsidR="005A2EE2" w:rsidRPr="003E3912">
      <w:rPr>
        <w:rFonts w:ascii="Teko" w:eastAsia="Teko" w:hAnsi="Teko" w:cs="Teko"/>
        <w:b/>
        <w:sz w:val="14"/>
      </w:rPr>
      <w:t>programas.ctic</w:t>
    </w:r>
    <w:r w:rsidRPr="003E3912">
      <w:rPr>
        <w:rFonts w:ascii="Teko" w:eastAsia="Teko" w:hAnsi="Teko" w:cs="Teko"/>
        <w:b/>
        <w:sz w:val="14"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1F" w:rsidRDefault="004A5B1F">
      <w:pPr>
        <w:spacing w:after="0" w:line="240" w:lineRule="auto"/>
      </w:pPr>
      <w:r>
        <w:separator/>
      </w:r>
    </w:p>
  </w:footnote>
  <w:footnote w:type="continuationSeparator" w:id="0">
    <w:p w:rsidR="004A5B1F" w:rsidRDefault="004A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7B9A"/>
    <w:multiLevelType w:val="hybridMultilevel"/>
    <w:tmpl w:val="9CE81342"/>
    <w:lvl w:ilvl="0" w:tplc="E444CAE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70B41"/>
    <w:rsid w:val="001E7C1B"/>
    <w:rsid w:val="002D3F24"/>
    <w:rsid w:val="002D63B5"/>
    <w:rsid w:val="00322835"/>
    <w:rsid w:val="0033001C"/>
    <w:rsid w:val="00341881"/>
    <w:rsid w:val="00367268"/>
    <w:rsid w:val="003E3912"/>
    <w:rsid w:val="00497C74"/>
    <w:rsid w:val="004A5B1F"/>
    <w:rsid w:val="00552CEA"/>
    <w:rsid w:val="005A2EE2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7D3F3F"/>
    <w:rsid w:val="0082477B"/>
    <w:rsid w:val="0084677E"/>
    <w:rsid w:val="0087766E"/>
    <w:rsid w:val="0096578F"/>
    <w:rsid w:val="00997EAD"/>
    <w:rsid w:val="009A23F4"/>
    <w:rsid w:val="009D391D"/>
    <w:rsid w:val="009E7DEB"/>
    <w:rsid w:val="009F3E86"/>
    <w:rsid w:val="009F5B10"/>
    <w:rsid w:val="00A1613F"/>
    <w:rsid w:val="00A54B01"/>
    <w:rsid w:val="00A6517D"/>
    <w:rsid w:val="00A8361C"/>
    <w:rsid w:val="00B21F5D"/>
    <w:rsid w:val="00B23327"/>
    <w:rsid w:val="00B52DD6"/>
    <w:rsid w:val="00BD3002"/>
    <w:rsid w:val="00BE22D4"/>
    <w:rsid w:val="00C87DEA"/>
    <w:rsid w:val="00CA11D2"/>
    <w:rsid w:val="00CA2418"/>
    <w:rsid w:val="00CA357E"/>
    <w:rsid w:val="00CB1DB4"/>
    <w:rsid w:val="00CE3CCF"/>
    <w:rsid w:val="00DA1599"/>
    <w:rsid w:val="00DF5ADE"/>
    <w:rsid w:val="00E03B69"/>
    <w:rsid w:val="00EA320D"/>
    <w:rsid w:val="00F15401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01BA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5</cp:revision>
  <dcterms:created xsi:type="dcterms:W3CDTF">2020-08-25T15:42:00Z</dcterms:created>
  <dcterms:modified xsi:type="dcterms:W3CDTF">2021-05-11T16:40:00Z</dcterms:modified>
</cp:coreProperties>
</file>