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2D" w:rsidRDefault="0064352D">
      <w:pPr>
        <w:spacing w:after="0" w:line="240" w:lineRule="auto"/>
        <w:rPr>
          <w:b/>
        </w:rPr>
      </w:pPr>
    </w:p>
    <w:p w:rsidR="0064352D" w:rsidRDefault="00D10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ÁREA DE CAPACITACIÓN TECNOLÓGICA  </w:t>
      </w:r>
    </w:p>
    <w:p w:rsidR="0064352D" w:rsidRDefault="00D10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 DE PROGRAMACIÓN DE VIDEOJUEGOS </w:t>
      </w:r>
      <w:r w:rsidR="00520803">
        <w:rPr>
          <w:b/>
          <w:sz w:val="24"/>
          <w:szCs w:val="24"/>
        </w:rPr>
        <w:t>KIDS</w:t>
      </w:r>
      <w:r>
        <w:rPr>
          <w:b/>
          <w:sz w:val="24"/>
          <w:szCs w:val="24"/>
        </w:rPr>
        <w:t xml:space="preserve"> NIVEL I</w:t>
      </w:r>
    </w:p>
    <w:p w:rsidR="0064352D" w:rsidRDefault="00D10F14">
      <w:pPr>
        <w:spacing w:after="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Sesiones en Vivo – ONLINE</w:t>
      </w:r>
    </w:p>
    <w:p w:rsidR="0064352D" w:rsidRDefault="0064352D">
      <w:pPr>
        <w:spacing w:after="0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64352D" w:rsidRDefault="00D10F14">
      <w:pPr>
        <w:numPr>
          <w:ilvl w:val="0"/>
          <w:numId w:val="1"/>
        </w:numPr>
        <w:spacing w:after="0"/>
        <w:ind w:hanging="360"/>
        <w:rPr>
          <w:b/>
        </w:rPr>
      </w:pPr>
      <w:r>
        <w:rPr>
          <w:b/>
        </w:rPr>
        <w:t>DIRIGIDO A:</w:t>
      </w:r>
    </w:p>
    <w:p w:rsidR="0064352D" w:rsidRDefault="0064352D">
      <w:pPr>
        <w:spacing w:after="0"/>
        <w:ind w:left="720"/>
      </w:pPr>
    </w:p>
    <w:p w:rsidR="0064352D" w:rsidRDefault="003453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Escolares de </w:t>
      </w:r>
      <w:proofErr w:type="gramStart"/>
      <w:r w:rsidR="00520803">
        <w:rPr>
          <w:rFonts w:ascii="Arial" w:eastAsia="Arial" w:hAnsi="Arial" w:cs="Arial"/>
        </w:rPr>
        <w:t xml:space="preserve">08 </w:t>
      </w:r>
      <w:r w:rsidR="00D10F14">
        <w:rPr>
          <w:rFonts w:ascii="Arial" w:eastAsia="Arial" w:hAnsi="Arial" w:cs="Arial"/>
        </w:rPr>
        <w:t xml:space="preserve"> años</w:t>
      </w:r>
      <w:proofErr w:type="gramEnd"/>
    </w:p>
    <w:p w:rsidR="0064352D" w:rsidRDefault="0064352D">
      <w:pPr>
        <w:spacing w:after="0"/>
        <w:ind w:left="720"/>
      </w:pPr>
    </w:p>
    <w:p w:rsidR="0064352D" w:rsidRDefault="00D10F14">
      <w:pPr>
        <w:numPr>
          <w:ilvl w:val="0"/>
          <w:numId w:val="1"/>
        </w:numPr>
        <w:spacing w:after="0"/>
        <w:ind w:hanging="360"/>
        <w:rPr>
          <w:b/>
        </w:rPr>
      </w:pPr>
      <w:r>
        <w:rPr>
          <w:b/>
        </w:rPr>
        <w:t>OBJETIVOS:</w:t>
      </w:r>
    </w:p>
    <w:p w:rsidR="0064352D" w:rsidRDefault="0064352D">
      <w:pPr>
        <w:spacing w:after="0"/>
        <w:ind w:left="720"/>
      </w:pPr>
    </w:p>
    <w:p w:rsidR="0064352D" w:rsidRDefault="00D10F14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Desarrollar la capacidad de atención y concentración en el estudiante. </w:t>
      </w:r>
    </w:p>
    <w:p w:rsidR="0064352D" w:rsidRDefault="00D10F14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Aumentar el orden y la capacidad de comprensión. </w:t>
      </w:r>
    </w:p>
    <w:p w:rsidR="0064352D" w:rsidRDefault="00D10F14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 del pensamiento lógico.</w:t>
      </w:r>
    </w:p>
    <w:p w:rsidR="0064352D" w:rsidRDefault="00D10F14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Fomentar la creatividad</w:t>
      </w:r>
    </w:p>
    <w:p w:rsidR="0064352D" w:rsidRDefault="0064352D">
      <w:pPr>
        <w:spacing w:after="0"/>
        <w:ind w:left="720"/>
      </w:pPr>
    </w:p>
    <w:p w:rsidR="0064352D" w:rsidRDefault="00D10F14">
      <w:pPr>
        <w:numPr>
          <w:ilvl w:val="0"/>
          <w:numId w:val="1"/>
        </w:numPr>
        <w:spacing w:after="0"/>
        <w:ind w:hanging="360"/>
        <w:rPr>
          <w:b/>
        </w:rPr>
      </w:pPr>
      <w:r>
        <w:rPr>
          <w:b/>
        </w:rPr>
        <w:t>BENEFICIOS:</w:t>
      </w:r>
    </w:p>
    <w:p w:rsidR="0064352D" w:rsidRDefault="0064352D">
      <w:pPr>
        <w:spacing w:after="0"/>
        <w:ind w:left="720"/>
        <w:rPr>
          <w:rFonts w:ascii="Arial" w:eastAsia="Arial" w:hAnsi="Arial" w:cs="Arial"/>
        </w:rPr>
      </w:pPr>
    </w:p>
    <w:p w:rsidR="0064352D" w:rsidRDefault="00D1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Certificación a Nombre de la </w:t>
      </w:r>
      <w:proofErr w:type="gramStart"/>
      <w:r>
        <w:rPr>
          <w:rFonts w:ascii="Arial" w:eastAsia="Arial" w:hAnsi="Arial" w:cs="Arial"/>
          <w:b/>
          <w:color w:val="000000"/>
        </w:rPr>
        <w:t>Universidad  Nacional</w:t>
      </w:r>
      <w:proofErr w:type="gramEnd"/>
      <w:r>
        <w:rPr>
          <w:rFonts w:ascii="Arial" w:eastAsia="Arial" w:hAnsi="Arial" w:cs="Arial"/>
          <w:b/>
          <w:color w:val="000000"/>
        </w:rPr>
        <w:t xml:space="preserve"> de Ingeniería.</w:t>
      </w:r>
    </w:p>
    <w:p w:rsidR="0064352D" w:rsidRDefault="00D1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Profesores del CTIC –UNI altamente capacitados (</w:t>
      </w:r>
      <w:proofErr w:type="gramStart"/>
      <w:r>
        <w:rPr>
          <w:rFonts w:ascii="Arial" w:eastAsia="Arial" w:hAnsi="Arial" w:cs="Arial"/>
          <w:color w:val="000000"/>
        </w:rPr>
        <w:t>Universidad  Nacional</w:t>
      </w:r>
      <w:proofErr w:type="gramEnd"/>
      <w:r>
        <w:rPr>
          <w:rFonts w:ascii="Arial" w:eastAsia="Arial" w:hAnsi="Arial" w:cs="Arial"/>
          <w:color w:val="000000"/>
        </w:rPr>
        <w:t xml:space="preserve"> de Ingeniería)</w:t>
      </w:r>
    </w:p>
    <w:p w:rsidR="0064352D" w:rsidRDefault="00D1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Plataforma tecnológica de primera.</w:t>
      </w:r>
    </w:p>
    <w:p w:rsidR="0064352D" w:rsidRDefault="00D10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estudiante tendrá una cuenta con la que pueda ingresar y compartir sus trabajos con alumnos de diferentes partes del mundo.</w:t>
      </w:r>
    </w:p>
    <w:p w:rsidR="0064352D" w:rsidRDefault="0064352D">
      <w:pPr>
        <w:spacing w:after="0"/>
        <w:ind w:left="720"/>
      </w:pPr>
    </w:p>
    <w:p w:rsidR="0064352D" w:rsidRDefault="00D10F14">
      <w:pPr>
        <w:numPr>
          <w:ilvl w:val="0"/>
          <w:numId w:val="1"/>
        </w:numPr>
        <w:spacing w:after="0"/>
        <w:ind w:hanging="360"/>
        <w:rPr>
          <w:b/>
        </w:rPr>
      </w:pPr>
      <w:r>
        <w:rPr>
          <w:b/>
        </w:rPr>
        <w:t>DESCRIPCIÓN</w:t>
      </w:r>
    </w:p>
    <w:p w:rsidR="0064352D" w:rsidRDefault="0064352D">
      <w:pPr>
        <w:spacing w:after="0"/>
        <w:ind w:left="720"/>
      </w:pPr>
    </w:p>
    <w:p w:rsidR="0064352D" w:rsidRDefault="00D10F14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taller le permitirá al participante cimentar las bases de la programación a través del desarrollo de videojuegos divertidos y a la vez poner a prueba la creatividad y el nivel de lógica en los estudiantes.</w:t>
      </w:r>
    </w:p>
    <w:p w:rsidR="0064352D" w:rsidRDefault="0064352D">
      <w:pPr>
        <w:spacing w:after="0"/>
        <w:ind w:left="720"/>
        <w:jc w:val="both"/>
        <w:rPr>
          <w:rFonts w:ascii="Arial" w:eastAsia="Arial" w:hAnsi="Arial" w:cs="Arial"/>
        </w:rPr>
      </w:pPr>
    </w:p>
    <w:p w:rsidR="0064352D" w:rsidRDefault="00D10F14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estudiante al terminar el curso habrá realizado un mínimo de 4 animaciones y/o videojuegos para que pueda compartir con sus padres.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Podrás ver y modificar los programas realizados por niños alrededor del mundo a través de la plataforma web online.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estudiante podrá crear proyectos de animaciones complejas.</w:t>
      </w:r>
    </w:p>
    <w:p w:rsidR="0064352D" w:rsidRDefault="0064352D">
      <w:pPr>
        <w:spacing w:after="0" w:line="240" w:lineRule="auto"/>
        <w:ind w:left="709"/>
        <w:jc w:val="both"/>
      </w:pPr>
    </w:p>
    <w:p w:rsidR="0064352D" w:rsidRDefault="0064352D">
      <w:pPr>
        <w:spacing w:after="0" w:line="240" w:lineRule="auto"/>
        <w:ind w:left="709"/>
        <w:jc w:val="both"/>
      </w:pPr>
    </w:p>
    <w:p w:rsidR="0064352D" w:rsidRDefault="0064352D">
      <w:pPr>
        <w:spacing w:after="0" w:line="240" w:lineRule="auto"/>
        <w:ind w:left="709"/>
        <w:jc w:val="both"/>
      </w:pPr>
    </w:p>
    <w:p w:rsidR="0064352D" w:rsidRDefault="0064352D">
      <w:pPr>
        <w:spacing w:after="0" w:line="240" w:lineRule="auto"/>
        <w:ind w:left="709"/>
        <w:jc w:val="both"/>
      </w:pPr>
    </w:p>
    <w:p w:rsidR="00345300" w:rsidRDefault="00345300">
      <w:pPr>
        <w:spacing w:after="0" w:line="240" w:lineRule="auto"/>
        <w:jc w:val="both"/>
        <w:rPr>
          <w:b/>
        </w:rPr>
      </w:pPr>
    </w:p>
    <w:p w:rsidR="0064352D" w:rsidRDefault="00D10F14">
      <w:pPr>
        <w:spacing w:after="0" w:line="240" w:lineRule="auto"/>
        <w:jc w:val="both"/>
        <w:rPr>
          <w:b/>
        </w:rPr>
      </w:pPr>
      <w:r>
        <w:rPr>
          <w:b/>
        </w:rPr>
        <w:t>V. PLAN DE ESTUDIOS</w:t>
      </w:r>
    </w:p>
    <w:p w:rsidR="00706579" w:rsidRDefault="00706579">
      <w:pPr>
        <w:spacing w:after="0" w:line="240" w:lineRule="auto"/>
        <w:jc w:val="both"/>
        <w:rPr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1: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Introducción al Pensamiento Computacional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2: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Dinámicas básicas para Videojuegos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3: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Diseño y Personalización de Videojuegos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4: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 de dibujos y bloques de control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5: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Dinámicas y Creación de videojuegos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6: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 de sensores en la programación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7: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 del Proyecto de Videojuego I</w:t>
      </w:r>
    </w:p>
    <w:p w:rsidR="0064352D" w:rsidRDefault="0064352D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MÓDULO 8: </w:t>
      </w:r>
    </w:p>
    <w:p w:rsidR="0064352D" w:rsidRDefault="00D10F14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 del Proyecto de Videojuego II</w:t>
      </w:r>
    </w:p>
    <w:p w:rsidR="0064352D" w:rsidRDefault="0064352D">
      <w:pPr>
        <w:spacing w:after="0"/>
        <w:jc w:val="both"/>
        <w:rPr>
          <w:b/>
        </w:rPr>
      </w:pPr>
    </w:p>
    <w:p w:rsidR="0064352D" w:rsidRDefault="00D10F14">
      <w:pPr>
        <w:spacing w:after="0"/>
        <w:jc w:val="both"/>
        <w:rPr>
          <w:b/>
        </w:rPr>
      </w:pPr>
      <w:r>
        <w:rPr>
          <w:b/>
        </w:rPr>
        <w:t>VI. LUGAR DE CLASES Y HORARIOS (*)</w:t>
      </w:r>
    </w:p>
    <w:p w:rsidR="006E3ECF" w:rsidRDefault="006E3EC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Arial" w:eastAsia="Arial" w:hAnsi="Arial" w:cs="Arial"/>
          <w:color w:val="000000"/>
        </w:rPr>
      </w:pPr>
    </w:p>
    <w:p w:rsidR="0064352D" w:rsidRDefault="00D10F14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Lugar de Clases: Modalidad Online – Sesiones en Vivo</w:t>
      </w:r>
    </w:p>
    <w:p w:rsidR="0064352D" w:rsidRDefault="0064352D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tbl>
      <w:tblPr>
        <w:tblStyle w:val="a"/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410"/>
        <w:gridCol w:w="1603"/>
        <w:gridCol w:w="1278"/>
        <w:gridCol w:w="1371"/>
      </w:tblGrid>
      <w:tr w:rsidR="0064352D">
        <w:tc>
          <w:tcPr>
            <w:tcW w:w="1276" w:type="dxa"/>
          </w:tcPr>
          <w:p w:rsidR="0064352D" w:rsidRDefault="00D10F14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2410" w:type="dxa"/>
          </w:tcPr>
          <w:p w:rsidR="0064352D" w:rsidRDefault="00D10F14">
            <w:pPr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1603" w:type="dxa"/>
          </w:tcPr>
          <w:p w:rsidR="0064352D" w:rsidRDefault="00D10F14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278" w:type="dxa"/>
          </w:tcPr>
          <w:p w:rsidR="0064352D" w:rsidRDefault="00D10F14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371" w:type="dxa"/>
          </w:tcPr>
          <w:p w:rsidR="0064352D" w:rsidRDefault="00D10F14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64352D">
        <w:tc>
          <w:tcPr>
            <w:tcW w:w="1276" w:type="dxa"/>
          </w:tcPr>
          <w:p w:rsidR="0064352D" w:rsidRDefault="00D10F14">
            <w:pPr>
              <w:jc w:val="both"/>
            </w:pPr>
            <w:r>
              <w:t>Grupo A</w:t>
            </w:r>
          </w:p>
        </w:tc>
        <w:tc>
          <w:tcPr>
            <w:tcW w:w="2410" w:type="dxa"/>
          </w:tcPr>
          <w:p w:rsidR="0064352D" w:rsidRDefault="00520803">
            <w:pPr>
              <w:jc w:val="both"/>
            </w:pPr>
            <w:r>
              <w:t xml:space="preserve">Martes y </w:t>
            </w:r>
            <w:proofErr w:type="gramStart"/>
            <w:r>
              <w:t>Juev</w:t>
            </w:r>
            <w:r w:rsidR="00D10F14">
              <w:t>es</w:t>
            </w:r>
            <w:proofErr w:type="gramEnd"/>
            <w:r w:rsidR="00D10F14">
              <w:t xml:space="preserve">   </w:t>
            </w:r>
          </w:p>
          <w:p w:rsidR="0064352D" w:rsidRDefault="00520803">
            <w:pPr>
              <w:jc w:val="both"/>
            </w:pPr>
            <w:proofErr w:type="gramStart"/>
            <w:r>
              <w:t>1</w:t>
            </w:r>
            <w:r w:rsidR="00706579">
              <w:t>5</w:t>
            </w:r>
            <w:r w:rsidR="00D10F14">
              <w:t>:00  a</w:t>
            </w:r>
            <w:proofErr w:type="gramEnd"/>
            <w:r w:rsidR="00D10F14">
              <w:t xml:space="preserve"> 1</w:t>
            </w:r>
            <w:r w:rsidR="00706579">
              <w:t>7</w:t>
            </w:r>
            <w:r w:rsidR="00D10F14">
              <w:t>:00 horas</w:t>
            </w:r>
          </w:p>
          <w:p w:rsidR="0064352D" w:rsidRDefault="0064352D">
            <w:pPr>
              <w:jc w:val="both"/>
            </w:pPr>
          </w:p>
        </w:tc>
        <w:tc>
          <w:tcPr>
            <w:tcW w:w="1603" w:type="dxa"/>
          </w:tcPr>
          <w:p w:rsidR="0064352D" w:rsidRDefault="00D10F14" w:rsidP="00520803">
            <w:pPr>
              <w:jc w:val="both"/>
            </w:pPr>
            <w:r>
              <w:t>1</w:t>
            </w:r>
            <w:r w:rsidR="00520803">
              <w:t>2</w:t>
            </w:r>
            <w:r>
              <w:t>/ 01 /2021(*)</w:t>
            </w:r>
          </w:p>
        </w:tc>
        <w:tc>
          <w:tcPr>
            <w:tcW w:w="1278" w:type="dxa"/>
          </w:tcPr>
          <w:p w:rsidR="0064352D" w:rsidRDefault="008E46AA">
            <w:pPr>
              <w:jc w:val="both"/>
            </w:pPr>
            <w:r>
              <w:t>18</w:t>
            </w:r>
            <w:r w:rsidR="00D10F14">
              <w:t>/02/2021</w:t>
            </w:r>
          </w:p>
        </w:tc>
        <w:tc>
          <w:tcPr>
            <w:tcW w:w="1371" w:type="dxa"/>
          </w:tcPr>
          <w:p w:rsidR="0064352D" w:rsidRDefault="00D10F14">
            <w:pPr>
              <w:jc w:val="both"/>
            </w:pPr>
            <w:r>
              <w:t>24 horas</w:t>
            </w:r>
          </w:p>
          <w:p w:rsidR="0064352D" w:rsidRDefault="00D10F14">
            <w:pPr>
              <w:jc w:val="both"/>
            </w:pPr>
            <w:r>
              <w:t>12 sesiones</w:t>
            </w:r>
          </w:p>
        </w:tc>
      </w:tr>
    </w:tbl>
    <w:p w:rsidR="0064352D" w:rsidRDefault="0064352D">
      <w:pPr>
        <w:spacing w:after="0" w:line="240" w:lineRule="auto"/>
        <w:jc w:val="both"/>
      </w:pPr>
    </w:p>
    <w:p w:rsidR="0064352D" w:rsidRDefault="00D10F14">
      <w:pPr>
        <w:spacing w:after="0" w:line="240" w:lineRule="auto"/>
        <w:jc w:val="both"/>
      </w:pPr>
      <w:r>
        <w:tab/>
        <w:t xml:space="preserve">Días de clase Turno </w:t>
      </w:r>
      <w:r w:rsidR="00520803">
        <w:t>Mart</w:t>
      </w:r>
      <w:r>
        <w:t xml:space="preserve">es y </w:t>
      </w:r>
      <w:proofErr w:type="gramStart"/>
      <w:r w:rsidR="00520803">
        <w:t>Juev</w:t>
      </w:r>
      <w:r>
        <w:t>es</w:t>
      </w:r>
      <w:proofErr w:type="gramEnd"/>
      <w:r>
        <w:t xml:space="preserve"> (2 horas por sesión)</w:t>
      </w:r>
    </w:p>
    <w:p w:rsidR="006E3ECF" w:rsidRDefault="006E3ECF">
      <w:pPr>
        <w:spacing w:after="0" w:line="240" w:lineRule="auto"/>
        <w:jc w:val="both"/>
      </w:pPr>
    </w:p>
    <w:tbl>
      <w:tblPr>
        <w:tblStyle w:val="a0"/>
        <w:tblW w:w="779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992"/>
        <w:gridCol w:w="993"/>
        <w:gridCol w:w="1134"/>
        <w:gridCol w:w="992"/>
        <w:gridCol w:w="933"/>
        <w:gridCol w:w="1045"/>
      </w:tblGrid>
      <w:tr w:rsidR="0064352D">
        <w:tc>
          <w:tcPr>
            <w:tcW w:w="1701" w:type="dxa"/>
          </w:tcPr>
          <w:p w:rsidR="0064352D" w:rsidRDefault="00520803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</w:t>
            </w:r>
            <w:r w:rsidR="00D10F14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992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520803">
              <w:rPr>
                <w:rFonts w:ascii="Arial" w:eastAsia="Arial" w:hAnsi="Arial" w:cs="Arial"/>
              </w:rPr>
              <w:t>2</w:t>
            </w:r>
          </w:p>
        </w:tc>
        <w:tc>
          <w:tcPr>
            <w:tcW w:w="993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520803">
              <w:rPr>
                <w:rFonts w:ascii="Arial" w:eastAsia="Arial" w:hAnsi="Arial" w:cs="Arial"/>
              </w:rPr>
              <w:t>9</w:t>
            </w:r>
          </w:p>
        </w:tc>
        <w:tc>
          <w:tcPr>
            <w:tcW w:w="1134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520803">
              <w:rPr>
                <w:rFonts w:ascii="Arial" w:eastAsia="Arial" w:hAnsi="Arial" w:cs="Arial"/>
              </w:rPr>
              <w:t>6</w:t>
            </w:r>
          </w:p>
        </w:tc>
        <w:tc>
          <w:tcPr>
            <w:tcW w:w="992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520803">
              <w:rPr>
                <w:rFonts w:ascii="Arial" w:eastAsia="Arial" w:hAnsi="Arial" w:cs="Arial"/>
              </w:rPr>
              <w:t>2</w:t>
            </w:r>
          </w:p>
        </w:tc>
        <w:tc>
          <w:tcPr>
            <w:tcW w:w="933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520803">
              <w:rPr>
                <w:rFonts w:ascii="Arial" w:eastAsia="Arial" w:hAnsi="Arial" w:cs="Arial"/>
              </w:rPr>
              <w:t>9</w:t>
            </w:r>
          </w:p>
        </w:tc>
        <w:tc>
          <w:tcPr>
            <w:tcW w:w="1045" w:type="dxa"/>
          </w:tcPr>
          <w:p w:rsidR="0064352D" w:rsidRDefault="00D10F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520803">
              <w:rPr>
                <w:rFonts w:ascii="Arial" w:eastAsia="Arial" w:hAnsi="Arial" w:cs="Arial"/>
              </w:rPr>
              <w:t>6</w:t>
            </w:r>
          </w:p>
        </w:tc>
      </w:tr>
      <w:tr w:rsidR="0064352D">
        <w:tc>
          <w:tcPr>
            <w:tcW w:w="1701" w:type="dxa"/>
          </w:tcPr>
          <w:p w:rsidR="0064352D" w:rsidRDefault="00520803" w:rsidP="00520803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</w:t>
            </w:r>
            <w:r w:rsidR="00D10F14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992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520803">
              <w:rPr>
                <w:rFonts w:ascii="Arial" w:eastAsia="Arial" w:hAnsi="Arial" w:cs="Arial"/>
              </w:rPr>
              <w:t>4</w:t>
            </w:r>
          </w:p>
        </w:tc>
        <w:tc>
          <w:tcPr>
            <w:tcW w:w="993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520803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4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520803">
              <w:rPr>
                <w:rFonts w:ascii="Arial" w:eastAsia="Arial" w:hAnsi="Arial" w:cs="Arial"/>
              </w:rPr>
              <w:t>8</w:t>
            </w:r>
          </w:p>
        </w:tc>
        <w:tc>
          <w:tcPr>
            <w:tcW w:w="992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520803">
              <w:rPr>
                <w:rFonts w:ascii="Arial" w:eastAsia="Arial" w:hAnsi="Arial" w:cs="Arial"/>
              </w:rPr>
              <w:t>4</w:t>
            </w:r>
          </w:p>
        </w:tc>
        <w:tc>
          <w:tcPr>
            <w:tcW w:w="933" w:type="dxa"/>
          </w:tcPr>
          <w:p w:rsidR="0064352D" w:rsidRDefault="00D10F14" w:rsidP="005208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520803">
              <w:rPr>
                <w:rFonts w:ascii="Arial" w:eastAsia="Arial" w:hAnsi="Arial" w:cs="Arial"/>
              </w:rPr>
              <w:t>1</w:t>
            </w:r>
          </w:p>
        </w:tc>
        <w:tc>
          <w:tcPr>
            <w:tcW w:w="1045" w:type="dxa"/>
          </w:tcPr>
          <w:p w:rsidR="0064352D" w:rsidRDefault="00D10F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520803">
              <w:rPr>
                <w:rFonts w:ascii="Arial" w:eastAsia="Arial" w:hAnsi="Arial" w:cs="Arial"/>
              </w:rPr>
              <w:t>8</w:t>
            </w:r>
          </w:p>
        </w:tc>
      </w:tr>
    </w:tbl>
    <w:p w:rsidR="0064352D" w:rsidRDefault="0064352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64352D" w:rsidRDefault="00D10F14" w:rsidP="006E3ECF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64352D" w:rsidRDefault="00D10F1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</w:t>
      </w:r>
    </w:p>
    <w:p w:rsidR="0064352D" w:rsidRDefault="00D10F14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* </w:t>
      </w:r>
      <w:r>
        <w:rPr>
          <w:rFonts w:ascii="Arial" w:eastAsia="Arial" w:hAnsi="Arial" w:cs="Arial"/>
        </w:rPr>
        <w:t>La institución se reserva el derecho de reprogramar la fecha de inicio al no      completar la cantidad mínima de participantes.</w:t>
      </w:r>
    </w:p>
    <w:p w:rsidR="0064352D" w:rsidRDefault="0064352D">
      <w:pPr>
        <w:spacing w:after="0" w:line="240" w:lineRule="auto"/>
        <w:jc w:val="both"/>
      </w:pPr>
    </w:p>
    <w:p w:rsidR="00520803" w:rsidRDefault="00520803">
      <w:pPr>
        <w:spacing w:after="0" w:line="240" w:lineRule="auto"/>
        <w:jc w:val="both"/>
      </w:pPr>
    </w:p>
    <w:p w:rsidR="00520803" w:rsidRDefault="00520803">
      <w:pPr>
        <w:spacing w:after="0" w:line="240" w:lineRule="auto"/>
        <w:jc w:val="both"/>
      </w:pPr>
    </w:p>
    <w:p w:rsidR="006E3ECF" w:rsidRDefault="006E3ECF">
      <w:pPr>
        <w:spacing w:after="0" w:line="240" w:lineRule="auto"/>
        <w:jc w:val="both"/>
      </w:pPr>
    </w:p>
    <w:p w:rsidR="006E3ECF" w:rsidRDefault="006E3ECF">
      <w:pPr>
        <w:spacing w:after="0" w:line="240" w:lineRule="auto"/>
        <w:jc w:val="both"/>
      </w:pPr>
    </w:p>
    <w:p w:rsidR="00520803" w:rsidRDefault="00520803">
      <w:pPr>
        <w:spacing w:after="0" w:line="240" w:lineRule="auto"/>
        <w:jc w:val="both"/>
      </w:pPr>
    </w:p>
    <w:p w:rsidR="0064352D" w:rsidRDefault="00D10F14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VII. INVERSIÓN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Precio Regular:   S/. 400.00 </w:t>
      </w:r>
      <w:proofErr w:type="gramStart"/>
      <w:r>
        <w:rPr>
          <w:rFonts w:ascii="Arial Narrow" w:eastAsia="Arial Narrow" w:hAnsi="Arial Narrow" w:cs="Arial Narrow"/>
        </w:rPr>
        <w:t xml:space="preserve">   (</w:t>
      </w:r>
      <w:proofErr w:type="gramEnd"/>
      <w:r>
        <w:rPr>
          <w:rFonts w:ascii="Arial Narrow" w:eastAsia="Arial Narrow" w:hAnsi="Arial Narrow" w:cs="Arial Narrow"/>
        </w:rPr>
        <w:t>dividido en dos cuotas, cada cuota de 200 soles</w:t>
      </w:r>
      <w:r w:rsidR="00520803">
        <w:rPr>
          <w:rFonts w:ascii="Arial Narrow" w:eastAsia="Arial Narrow" w:hAnsi="Arial Narrow" w:cs="Arial Narrow"/>
        </w:rPr>
        <w:t xml:space="preserve"> al iniciar cada mes</w:t>
      </w:r>
      <w:r>
        <w:rPr>
          <w:rFonts w:ascii="Arial Narrow" w:eastAsia="Arial Narrow" w:hAnsi="Arial Narrow" w:cs="Arial Narrow"/>
        </w:rPr>
        <w:t>)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Pago por matrícula de Hermanos: S/ 360.00 cada uno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Pago por ser familiar de Trabajador UNI: S/ 360.00 </w:t>
      </w:r>
    </w:p>
    <w:p w:rsidR="0064352D" w:rsidRDefault="00D10F14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Al finalizar el curso con una nota aprobatoria, se le entregará al alumno un certificado a nombre de la </w:t>
      </w:r>
      <w:r>
        <w:rPr>
          <w:rFonts w:ascii="Arial Narrow" w:eastAsia="Arial Narrow" w:hAnsi="Arial Narrow" w:cs="Arial Narrow"/>
          <w:b/>
        </w:rPr>
        <w:t>Universidad Nacional de Ingeniería</w:t>
      </w:r>
      <w:r>
        <w:rPr>
          <w:rFonts w:ascii="Arial Narrow" w:eastAsia="Arial Narrow" w:hAnsi="Arial Narrow" w:cs="Arial Narrow"/>
        </w:rPr>
        <w:t>.</w:t>
      </w:r>
    </w:p>
    <w:p w:rsidR="0064352D" w:rsidRDefault="0064352D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VIII. FORMAS DE PAGO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TRANSFERENCIAS INTERBANCARIAS BANCO SCOTIABANK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Transferencias Interbancarias desde otros bancos, utilizar código de cuenta interbancaria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N° 009-214-000002109263-80</w:t>
      </w:r>
      <w:r>
        <w:rPr>
          <w:rFonts w:ascii="Arial Narrow" w:eastAsia="Arial Narrow" w:hAnsi="Arial Narrow" w:cs="Arial Narrow"/>
        </w:rPr>
        <w:t xml:space="preserve">. Asimismo, deberá ingresar los siguientes datos del Beneficiario                                                     RUC N° 20169004359 y RAZÓN SOCIAL: </w:t>
      </w:r>
      <w:r>
        <w:rPr>
          <w:rFonts w:ascii="Arial Narrow" w:eastAsia="Arial Narrow" w:hAnsi="Arial Narrow" w:cs="Arial Narrow"/>
          <w:b/>
        </w:rPr>
        <w:t>UNIVERSIDAD NACIONAL DE INGENIERÍA.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DEPÓSITO EN EL BANCO SCOTIABANK.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Indicar el Código Autogenerado del servicio </w:t>
      </w:r>
      <w:r>
        <w:rPr>
          <w:rFonts w:ascii="Arial Narrow" w:eastAsia="Arial Narrow" w:hAnsi="Arial Narrow" w:cs="Arial Narrow"/>
          <w:b/>
        </w:rPr>
        <w:t>667</w:t>
      </w:r>
      <w:r>
        <w:rPr>
          <w:rFonts w:ascii="Arial Narrow" w:eastAsia="Arial Narrow" w:hAnsi="Arial Narrow" w:cs="Arial Narrow"/>
        </w:rPr>
        <w:t xml:space="preserve">, concepto: </w:t>
      </w:r>
      <w:r>
        <w:rPr>
          <w:rFonts w:ascii="Arial Narrow" w:eastAsia="Arial Narrow" w:hAnsi="Arial Narrow" w:cs="Arial Narrow"/>
          <w:b/>
        </w:rPr>
        <w:t>CURSOS CAPACITACIÓN - OTROS</w:t>
      </w:r>
      <w:r>
        <w:rPr>
          <w:rFonts w:ascii="Arial Narrow" w:eastAsia="Arial Narrow" w:hAnsi="Arial Narrow" w:cs="Arial Narrow"/>
        </w:rPr>
        <w:t>.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Para factura debe figurar en el </w:t>
      </w:r>
      <w:proofErr w:type="spellStart"/>
      <w:r>
        <w:rPr>
          <w:rFonts w:ascii="Arial Narrow" w:eastAsia="Arial Narrow" w:hAnsi="Arial Narrow" w:cs="Arial Narrow"/>
        </w:rPr>
        <w:t>voucher</w:t>
      </w:r>
      <w:proofErr w:type="spellEnd"/>
      <w:r>
        <w:rPr>
          <w:rFonts w:ascii="Arial Narrow" w:eastAsia="Arial Narrow" w:hAnsi="Arial Narrow" w:cs="Arial Narrow"/>
        </w:rPr>
        <w:t xml:space="preserve"> el número de RUC y Razón Social.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DEPÓSITO EN AGENTE SCOTIABANK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Cuenta corriente en soles de la </w:t>
      </w:r>
      <w:r>
        <w:rPr>
          <w:rFonts w:ascii="Arial Narrow" w:eastAsia="Arial Narrow" w:hAnsi="Arial Narrow" w:cs="Arial Narrow"/>
          <w:b/>
        </w:rPr>
        <w:t>Universidad Nacional de Ingeniería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N° 000-2109263</w:t>
      </w:r>
      <w:r>
        <w:rPr>
          <w:rFonts w:ascii="Arial Narrow" w:eastAsia="Arial Narrow" w:hAnsi="Arial Narrow" w:cs="Arial Narrow"/>
        </w:rPr>
        <w:t xml:space="preserve"> del Banco </w:t>
      </w:r>
      <w:proofErr w:type="spellStart"/>
      <w:r>
        <w:rPr>
          <w:rFonts w:ascii="Arial Narrow" w:eastAsia="Arial Narrow" w:hAnsi="Arial Narrow" w:cs="Arial Narrow"/>
        </w:rPr>
        <w:t>Scotiabank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IX. PROCESO DE INSCRIPCIÓN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reservar su vacante deberá enviar los siguientes documentos: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</w:rPr>
        <w:t>1. Completar y firmar la Ficha de Inscripción.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Completar y firmar el Reglamento y Términos y Condiciones de Cursos.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Copia escaneada del DNI del menor y del apoderado (bien nítida)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4. Comprobante de </w:t>
      </w:r>
      <w:proofErr w:type="gramStart"/>
      <w:r>
        <w:rPr>
          <w:rFonts w:ascii="Arial Narrow" w:eastAsia="Arial Narrow" w:hAnsi="Arial Narrow" w:cs="Arial Narrow"/>
        </w:rPr>
        <w:t xml:space="preserve">pago( </w:t>
      </w:r>
      <w:proofErr w:type="spellStart"/>
      <w:r>
        <w:rPr>
          <w:rFonts w:ascii="Arial Narrow" w:eastAsia="Arial Narrow" w:hAnsi="Arial Narrow" w:cs="Arial Narrow"/>
        </w:rPr>
        <w:t>Voucher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)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Los documentos requeridos para completar su matrícula los debe enviar al correo electrónico:  </w:t>
      </w:r>
      <w:r>
        <w:rPr>
          <w:rFonts w:ascii="Arial Narrow" w:eastAsia="Arial Narrow" w:hAnsi="Arial Narrow" w:cs="Arial Narrow"/>
          <w:b/>
        </w:rPr>
        <w:t>talleres.ctic@uni.edu.pe</w:t>
      </w:r>
    </w:p>
    <w:p w:rsidR="0064352D" w:rsidRDefault="00D10F14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Luego de completar el envío de los documentos solicitados deberá esperar la confirmación de su matrícula.</w:t>
      </w: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64352D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64352D" w:rsidRDefault="00D10F14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X. INFORMES E INSCRIPCIONES</w:t>
      </w:r>
    </w:p>
    <w:p w:rsidR="0064352D" w:rsidRDefault="0064352D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64352D" w:rsidRDefault="00D10F14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Unidad de Capacitación CTIC – UNI</w:t>
      </w:r>
    </w:p>
    <w:p w:rsidR="0064352D" w:rsidRDefault="00D10F14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Teléfonos: 4811070 anexos 7004-7030</w:t>
      </w:r>
    </w:p>
    <w:p w:rsidR="0064352D" w:rsidRDefault="00D10F14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WhatsApp   </w:t>
      </w:r>
      <w:r w:rsidR="00345300">
        <w:rPr>
          <w:rFonts w:ascii="Arial Narrow" w:eastAsia="Arial Narrow" w:hAnsi="Arial Narrow" w:cs="Arial Narrow"/>
        </w:rPr>
        <w:t xml:space="preserve">992657546 - </w:t>
      </w:r>
      <w:r>
        <w:rPr>
          <w:rFonts w:ascii="Arial Narrow" w:eastAsia="Arial Narrow" w:hAnsi="Arial Narrow" w:cs="Arial Narrow"/>
        </w:rPr>
        <w:t>9936</w:t>
      </w:r>
      <w:r w:rsidR="00345300">
        <w:rPr>
          <w:rFonts w:ascii="Arial Narrow" w:eastAsia="Arial Narrow" w:hAnsi="Arial Narrow" w:cs="Arial Narrow"/>
        </w:rPr>
        <w:t xml:space="preserve">50618 </w:t>
      </w:r>
    </w:p>
    <w:p w:rsidR="008A300C" w:rsidRDefault="008A300C">
      <w:pPr>
        <w:spacing w:after="0" w:line="240" w:lineRule="auto"/>
        <w:rPr>
          <w:rFonts w:ascii="Arial Narrow" w:eastAsia="Arial Narrow" w:hAnsi="Arial Narrow" w:cs="Arial Narrow"/>
        </w:rPr>
      </w:pPr>
      <w:bookmarkStart w:id="2" w:name="_GoBack"/>
      <w:bookmarkEnd w:id="2"/>
    </w:p>
    <w:p w:rsidR="0064352D" w:rsidRDefault="00D10F14">
      <w:pPr>
        <w:spacing w:after="0" w:line="240" w:lineRule="auto"/>
        <w:rPr>
          <w:rFonts w:ascii="Arial Narrow" w:eastAsia="Arial Narrow" w:hAnsi="Arial Narrow" w:cs="Arial Narrow"/>
          <w:color w:val="0000FF"/>
          <w:u w:val="single"/>
        </w:rPr>
      </w:pPr>
      <w:r>
        <w:rPr>
          <w:rFonts w:ascii="Arial Narrow" w:eastAsia="Arial Narrow" w:hAnsi="Arial Narrow" w:cs="Arial Narrow"/>
        </w:rPr>
        <w:t xml:space="preserve">e-mail: </w:t>
      </w:r>
      <w:hyperlink r:id="rId8">
        <w:r>
          <w:rPr>
            <w:rFonts w:ascii="Arial Narrow" w:eastAsia="Arial Narrow" w:hAnsi="Arial Narrow" w:cs="Arial Narrow"/>
            <w:color w:val="0000FF"/>
            <w:u w:val="single"/>
          </w:rPr>
          <w:t>talleres.ctic@uni.edu.pe</w:t>
        </w:r>
      </w:hyperlink>
      <w:r>
        <w:rPr>
          <w:rFonts w:ascii="Arial Narrow" w:eastAsia="Arial Narrow" w:hAnsi="Arial Narrow" w:cs="Arial Narrow"/>
        </w:rPr>
        <w:t xml:space="preserve">         </w:t>
      </w:r>
      <w:r>
        <w:t xml:space="preserve">                                    </w:t>
      </w:r>
      <w:r>
        <w:rPr>
          <w:rFonts w:ascii="Arial Narrow" w:eastAsia="Arial Narrow" w:hAnsi="Arial Narrow" w:cs="Arial Narrow"/>
        </w:rPr>
        <w:t xml:space="preserve">Web:  </w:t>
      </w:r>
      <w:hyperlink r:id="rId9">
        <w:r>
          <w:rPr>
            <w:rFonts w:ascii="Arial Narrow" w:eastAsia="Arial Narrow" w:hAnsi="Arial Narrow" w:cs="Arial Narrow"/>
            <w:color w:val="0000FF"/>
            <w:u w:val="single"/>
          </w:rPr>
          <w:t>www.ctic.uni.edu.pe</w:t>
        </w:r>
      </w:hyperlink>
    </w:p>
    <w:p w:rsidR="0064352D" w:rsidRDefault="0064352D">
      <w:pPr>
        <w:spacing w:after="0" w:line="240" w:lineRule="auto"/>
        <w:rPr>
          <w:rFonts w:ascii="Arial" w:eastAsia="Arial" w:hAnsi="Arial" w:cs="Arial"/>
        </w:rPr>
      </w:pPr>
    </w:p>
    <w:sectPr w:rsidR="0064352D">
      <w:headerReference w:type="default" r:id="rId10"/>
      <w:footerReference w:type="default" r:id="rId11"/>
      <w:pgSz w:w="11906" w:h="16838"/>
      <w:pgMar w:top="196" w:right="1701" w:bottom="993" w:left="1701" w:header="135" w:footer="8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16" w:rsidRDefault="00490716">
      <w:pPr>
        <w:spacing w:after="0" w:line="240" w:lineRule="auto"/>
      </w:pPr>
      <w:r>
        <w:separator/>
      </w:r>
    </w:p>
  </w:endnote>
  <w:endnote w:type="continuationSeparator" w:id="0">
    <w:p w:rsidR="00490716" w:rsidRDefault="0049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D" w:rsidRDefault="00D10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eko" w:eastAsia="Teko" w:hAnsi="Teko" w:cs="Teko"/>
        <w:color w:val="000000"/>
      </w:rPr>
    </w:pPr>
    <w:r>
      <w:rPr>
        <w:rFonts w:ascii="Teko" w:eastAsia="Teko" w:hAnsi="Teko" w:cs="Teko"/>
        <w:color w:val="000000"/>
      </w:rPr>
      <w:t xml:space="preserve">Programación de </w:t>
    </w:r>
    <w:proofErr w:type="spellStart"/>
    <w:r>
      <w:rPr>
        <w:rFonts w:ascii="Teko" w:eastAsia="Teko" w:hAnsi="Teko" w:cs="Teko"/>
        <w:color w:val="000000"/>
      </w:rPr>
      <w:t>VideoJuegos</w:t>
    </w:r>
    <w:proofErr w:type="spellEnd"/>
    <w:r>
      <w:rPr>
        <w:rFonts w:ascii="Teko" w:eastAsia="Teko" w:hAnsi="Teko" w:cs="Teko"/>
        <w:color w:val="000000"/>
      </w:rPr>
      <w:t xml:space="preserve">  I Primaria                 Av. Túpac Amaru 210 – Rímac | Teléfonos: 481-1070 anexos 7004-7030</w:t>
    </w:r>
    <w:r>
      <w:rPr>
        <w:rFonts w:ascii="Teko" w:eastAsia="Teko" w:hAnsi="Teko" w:cs="Teko"/>
        <w:color w:val="000000"/>
      </w:rPr>
      <w:br/>
      <w:t>talleres.ctic@uni.edu.pe | www.uni.edu.pe</w:t>
    </w:r>
  </w:p>
  <w:p w:rsidR="0064352D" w:rsidRDefault="00643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16" w:rsidRDefault="00490716">
      <w:pPr>
        <w:spacing w:after="0" w:line="240" w:lineRule="auto"/>
      </w:pPr>
      <w:r>
        <w:separator/>
      </w:r>
    </w:p>
  </w:footnote>
  <w:footnote w:type="continuationSeparator" w:id="0">
    <w:p w:rsidR="00490716" w:rsidRDefault="0049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D" w:rsidRDefault="006435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</w:p>
  <w:p w:rsidR="0064352D" w:rsidRDefault="006435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64352D" w:rsidRDefault="00D10F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518795</wp:posOffset>
          </wp:positionH>
          <wp:positionV relativeFrom="paragraph">
            <wp:posOffset>-209549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352D" w:rsidRDefault="006435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64352D" w:rsidRDefault="006435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64352D" w:rsidRDefault="006435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64352D" w:rsidRDefault="006435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64352D" w:rsidRDefault="006435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76B7"/>
    <w:multiLevelType w:val="multilevel"/>
    <w:tmpl w:val="4B7E72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0E23DE"/>
    <w:multiLevelType w:val="multilevel"/>
    <w:tmpl w:val="8B84AD2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72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1080"/>
      </w:pPr>
    </w:lvl>
    <w:lvl w:ilvl="3">
      <w:start w:val="1"/>
      <w:numFmt w:val="decimal"/>
      <w:lvlText w:val="%1.%2.%3.%4."/>
      <w:lvlJc w:val="left"/>
      <w:pPr>
        <w:ind w:left="2160" w:firstLine="1440"/>
      </w:pPr>
    </w:lvl>
    <w:lvl w:ilvl="4">
      <w:start w:val="1"/>
      <w:numFmt w:val="decimal"/>
      <w:lvlText w:val="%1.%2.%3.%4.%5."/>
      <w:lvlJc w:val="left"/>
      <w:pPr>
        <w:ind w:left="2880" w:firstLine="1800"/>
      </w:pPr>
    </w:lvl>
    <w:lvl w:ilvl="5">
      <w:start w:val="1"/>
      <w:numFmt w:val="decimal"/>
      <w:lvlText w:val="%1.%2.%3.%4.%5.%6."/>
      <w:lvlJc w:val="left"/>
      <w:pPr>
        <w:ind w:left="3240" w:firstLine="216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20" w:firstLine="2880"/>
      </w:pPr>
    </w:lvl>
    <w:lvl w:ilvl="8">
      <w:start w:val="1"/>
      <w:numFmt w:val="decimal"/>
      <w:lvlText w:val="%1.%2.%3.%4.%5.%6.%7.%8.%9."/>
      <w:lvlJc w:val="left"/>
      <w:pPr>
        <w:ind w:left="5040" w:firstLine="3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2D"/>
    <w:rsid w:val="00345300"/>
    <w:rsid w:val="00391231"/>
    <w:rsid w:val="00490716"/>
    <w:rsid w:val="00520803"/>
    <w:rsid w:val="005A3801"/>
    <w:rsid w:val="006129FD"/>
    <w:rsid w:val="0064352D"/>
    <w:rsid w:val="006E3ECF"/>
    <w:rsid w:val="00706579"/>
    <w:rsid w:val="008A300C"/>
    <w:rsid w:val="008E46AA"/>
    <w:rsid w:val="00A83533"/>
    <w:rsid w:val="00D10F14"/>
    <w:rsid w:val="00D42AAC"/>
    <w:rsid w:val="00E061D9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618F"/>
  <w15:docId w15:val="{E87DE0DC-8C0D-4E4B-99F8-B75FC50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  <w:style w:type="character" w:styleId="Hipervnculo">
    <w:name w:val="Hyperlink"/>
    <w:basedOn w:val="Fuentedeprrafopredeter"/>
    <w:uiPriority w:val="99"/>
    <w:unhideWhenUsed/>
    <w:rsid w:val="00AA0715"/>
    <w:rPr>
      <w:color w:val="0000FF" w:themeColor="hyperlink"/>
      <w:u w:val="single"/>
    </w:rPr>
  </w:style>
  <w:style w:type="table" w:customStyle="1" w:styleId="TableGrid">
    <w:name w:val="TableGrid"/>
    <w:rsid w:val="00352B07"/>
    <w:pPr>
      <w:spacing w:after="0" w:line="240" w:lineRule="auto"/>
    </w:pPr>
    <w:rPr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eres.ctic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ic.uni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gwAMyW/8UFnO27Q3nF+kl0ang==">AMUW2mVZLpJujv4q8j08SVI6dsQ3M2dECXb1LJ1dah+dQfshCfXmlEJj/NNJ0DyZmUn1lXNmE81DMilmtmDpEkaPihfXl5pw+VxaIxDIP/GwSAqkLLCyxHDhRFBuNPG34uctSkEkvnsI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VICTOR</cp:lastModifiedBy>
  <cp:revision>31</cp:revision>
  <cp:lastPrinted>2020-12-18T18:40:00Z</cp:lastPrinted>
  <dcterms:created xsi:type="dcterms:W3CDTF">2020-12-18T17:32:00Z</dcterms:created>
  <dcterms:modified xsi:type="dcterms:W3CDTF">2020-12-18T18:42:00Z</dcterms:modified>
</cp:coreProperties>
</file>